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3EA7" w:rsidRPr="008D3EA7" w:rsidRDefault="008D3EA7" w:rsidP="008D3EA7">
      <w:pPr>
        <w:spacing w:after="120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en-US" w:eastAsia="en-AU"/>
        </w:rPr>
      </w:pPr>
      <w:r w:rsidRPr="008D3EA7">
        <w:rPr>
          <w:rFonts w:ascii="Times New Roman" w:eastAsia="Times New Roman" w:hAnsi="Times New Roman" w:cs="Times New Roman"/>
          <w:b/>
          <w:bCs/>
          <w:sz w:val="36"/>
          <w:szCs w:val="36"/>
          <w:lang w:val="en-US" w:eastAsia="en-AU"/>
        </w:rPr>
        <w:t>MicroStation Tip – Aligning Patterns</w:t>
      </w:r>
    </w:p>
    <w:p w:rsidR="008D3EA7" w:rsidRPr="008D3EA7" w:rsidRDefault="008D3EA7" w:rsidP="008D3E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</w:pPr>
      <w:r w:rsidRPr="008D3EA7"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  <w:t>When patterning or hatching a detail it is beneficial to be sure the patterns align between adjacent elements.  This can be done by having a common pattern intersection point defined in the drawing to be used for all patterning.</w:t>
      </w:r>
    </w:p>
    <w:p w:rsidR="008D3EA7" w:rsidRPr="008D3EA7" w:rsidRDefault="008D3EA7" w:rsidP="008D3E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</w:pPr>
      <w:r w:rsidRPr="008D3EA7"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  <w:t>1. Start by defining a Pattern Intersection Point in your detail.  This point can be a construction class element or on a No Plot level, which ever you prefer.</w:t>
      </w:r>
    </w:p>
    <w:p w:rsidR="008D3EA7" w:rsidRPr="008D3EA7" w:rsidRDefault="008D3EA7" w:rsidP="008D3E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</w:pPr>
      <w:r w:rsidRPr="008D3EA7">
        <w:rPr>
          <w:rFonts w:ascii="Times New Roman" w:eastAsia="Times New Roman" w:hAnsi="Times New Roman" w:cs="Times New Roman"/>
          <w:noProof/>
          <w:sz w:val="24"/>
          <w:szCs w:val="24"/>
          <w:lang w:eastAsia="en-AU"/>
        </w:rPr>
        <w:drawing>
          <wp:inline distT="0" distB="0" distL="0" distR="0" wp14:anchorId="27F98553" wp14:editId="2A7C77DA">
            <wp:extent cx="6096000" cy="3208891"/>
            <wp:effectExtent l="0" t="0" r="0" b="0"/>
            <wp:docPr id="1" name="Picture 1" descr="Patterns Al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atterns Align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32088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3EA7" w:rsidRPr="008D3EA7" w:rsidRDefault="008D3EA7" w:rsidP="008D3E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</w:pPr>
      <w:r w:rsidRPr="008D3EA7"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  <w:t>2. Then select the patterning command. In this example I will use a Hatch Pattern with Flood Area.</w:t>
      </w:r>
    </w:p>
    <w:p w:rsidR="008D3EA7" w:rsidRPr="008D3EA7" w:rsidRDefault="008D3EA7" w:rsidP="008D3E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</w:pPr>
      <w:r w:rsidRPr="008D3EA7"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  <w:t>3. Select the area for the pattern.  The area will highlight.</w:t>
      </w:r>
    </w:p>
    <w:p w:rsidR="008D3EA7" w:rsidRPr="008D3EA7" w:rsidRDefault="008D3EA7" w:rsidP="008D3E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</w:pPr>
      <w:r w:rsidRPr="008D3EA7">
        <w:rPr>
          <w:rFonts w:ascii="Times New Roman" w:eastAsia="Times New Roman" w:hAnsi="Times New Roman" w:cs="Times New Roman"/>
          <w:noProof/>
          <w:sz w:val="24"/>
          <w:szCs w:val="24"/>
          <w:lang w:eastAsia="en-AU"/>
        </w:rPr>
        <w:drawing>
          <wp:inline distT="0" distB="0" distL="0" distR="0" wp14:anchorId="63DAC31A" wp14:editId="5A7BA019">
            <wp:extent cx="5972175" cy="3129943"/>
            <wp:effectExtent l="0" t="0" r="0" b="0"/>
            <wp:docPr id="2" name="Picture 2" descr="Selecting a Patterning Comma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Selecting a Patterning Comman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175" cy="31299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3EA7" w:rsidRPr="008D3EA7" w:rsidRDefault="008D3EA7" w:rsidP="008D3E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</w:pPr>
      <w:r w:rsidRPr="008D3EA7"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  <w:t>4. Follow your command prompt in the status bar.</w:t>
      </w:r>
    </w:p>
    <w:p w:rsidR="008D3EA7" w:rsidRPr="008D3EA7" w:rsidRDefault="008D3EA7" w:rsidP="008D3EA7">
      <w:pPr>
        <w:spacing w:before="120" w:after="12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</w:pPr>
      <w:r w:rsidRPr="008D3EA7">
        <w:rPr>
          <w:rFonts w:ascii="Times New Roman" w:eastAsia="Times New Roman" w:hAnsi="Times New Roman" w:cs="Times New Roman"/>
          <w:noProof/>
          <w:sz w:val="24"/>
          <w:szCs w:val="24"/>
          <w:lang w:eastAsia="en-AU"/>
        </w:rPr>
        <w:drawing>
          <wp:inline distT="0" distB="0" distL="0" distR="0" wp14:anchorId="774A85A4" wp14:editId="00F5EF0D">
            <wp:extent cx="3152775" cy="228600"/>
            <wp:effectExtent l="0" t="0" r="9525" b="0"/>
            <wp:docPr id="3" name="Picture 3" descr="Command Promp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ommand Prompt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27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3EA7" w:rsidRDefault="008D3EA7">
      <w:pPr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  <w:br w:type="page"/>
      </w:r>
    </w:p>
    <w:p w:rsidR="008D3EA7" w:rsidRPr="008D3EA7" w:rsidRDefault="008D3EA7" w:rsidP="008D3E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</w:pPr>
      <w:r w:rsidRPr="008D3EA7"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  <w:lastRenderedPageBreak/>
        <w:t>5. Do Not Accept yet.  </w:t>
      </w:r>
      <w:proofErr w:type="gramStart"/>
      <w:r w:rsidRPr="008D3EA7"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  <w:t>Tentative snap to your Pattern Intersection Point.</w:t>
      </w:r>
      <w:proofErr w:type="gramEnd"/>
    </w:p>
    <w:p w:rsidR="008D3EA7" w:rsidRPr="008D3EA7" w:rsidRDefault="008D3EA7" w:rsidP="008D3E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</w:pPr>
      <w:r w:rsidRPr="008D3EA7">
        <w:rPr>
          <w:rFonts w:ascii="Times New Roman" w:eastAsia="Times New Roman" w:hAnsi="Times New Roman" w:cs="Times New Roman"/>
          <w:noProof/>
          <w:sz w:val="24"/>
          <w:szCs w:val="24"/>
          <w:lang w:eastAsia="en-AU"/>
        </w:rPr>
        <w:drawing>
          <wp:inline distT="0" distB="0" distL="0" distR="0" wp14:anchorId="28108647" wp14:editId="1CFC2C62">
            <wp:extent cx="5753100" cy="3066631"/>
            <wp:effectExtent l="0" t="0" r="0" b="635"/>
            <wp:docPr id="4" name="Picture 4" descr="Hatch Are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atch Area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136" cy="30682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3EA7" w:rsidRPr="008D3EA7" w:rsidRDefault="008D3EA7" w:rsidP="008D3E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</w:pPr>
      <w:r w:rsidRPr="008D3EA7"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  <w:t>6. Now accept the pattern with a Data point. The pattern will be placed in the area.</w:t>
      </w:r>
    </w:p>
    <w:p w:rsidR="008D3EA7" w:rsidRPr="008D3EA7" w:rsidRDefault="008D3EA7" w:rsidP="008D3E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</w:pPr>
      <w:r w:rsidRPr="008D3EA7"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  <w:t>7. Continue to hatch additional areas but always tentative snap back to the Point Intersection Point prior to Accepting.</w:t>
      </w:r>
    </w:p>
    <w:p w:rsidR="008D3EA7" w:rsidRPr="008D3EA7" w:rsidRDefault="008D3EA7" w:rsidP="008D3E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</w:pPr>
      <w:r w:rsidRPr="008D3EA7">
        <w:rPr>
          <w:rFonts w:ascii="Times New Roman" w:eastAsia="Times New Roman" w:hAnsi="Times New Roman" w:cs="Times New Roman"/>
          <w:noProof/>
          <w:sz w:val="24"/>
          <w:szCs w:val="24"/>
          <w:lang w:eastAsia="en-AU"/>
        </w:rPr>
        <w:drawing>
          <wp:inline distT="0" distB="0" distL="0" distR="0" wp14:anchorId="326077A5" wp14:editId="39DAD334">
            <wp:extent cx="5750230" cy="3095625"/>
            <wp:effectExtent l="0" t="0" r="3175" b="0"/>
            <wp:docPr id="5" name="Picture 5" descr="Hatch Are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atch Area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0449" cy="30957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D3EA7" w:rsidRPr="008D3EA7" w:rsidRDefault="008D3EA7" w:rsidP="008D3E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</w:pPr>
      <w:r w:rsidRPr="008D3EA7"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  <w:t>8. What you will have is multiple patterns that align perfectly across different elements.</w:t>
      </w:r>
    </w:p>
    <w:p w:rsidR="008D3EA7" w:rsidRPr="008D3EA7" w:rsidRDefault="008D3EA7" w:rsidP="008D3E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</w:pPr>
      <w:r w:rsidRPr="008D3EA7">
        <w:rPr>
          <w:rFonts w:ascii="Times New Roman" w:eastAsia="Times New Roman" w:hAnsi="Times New Roman" w:cs="Times New Roman"/>
          <w:noProof/>
          <w:sz w:val="24"/>
          <w:szCs w:val="24"/>
          <w:lang w:eastAsia="en-AU"/>
        </w:rPr>
        <w:drawing>
          <wp:inline distT="0" distB="0" distL="0" distR="0" wp14:anchorId="44F78DE0" wp14:editId="680A9F1E">
            <wp:extent cx="5915025" cy="1909441"/>
            <wp:effectExtent l="0" t="0" r="0" b="0"/>
            <wp:docPr id="6" name="Picture 6" descr="Aligning Patter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Aligning Patterns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5025" cy="19094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D3EA7" w:rsidRPr="008D3EA7" w:rsidSect="008D3EA7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3EA7"/>
    <w:rsid w:val="008D3EA7"/>
    <w:rsid w:val="00A66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D3E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3EA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D3E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3EA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196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821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418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8384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994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1441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152</Words>
  <Characters>869</Characters>
  <Application>Microsoft Office Word</Application>
  <DocSecurity>0</DocSecurity>
  <Lines>7</Lines>
  <Paragraphs>2</Paragraphs>
  <ScaleCrop>false</ScaleCrop>
  <Company>Tract Consulting</Company>
  <LinksUpToDate>false</LinksUpToDate>
  <CharactersWithSpaces>1019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 Davidson</dc:creator>
  <cp:lastModifiedBy>John Davidson</cp:lastModifiedBy>
  <cp:revision>1</cp:revision>
  <dcterms:created xsi:type="dcterms:W3CDTF">2016-02-11T00:24:00Z</dcterms:created>
  <dcterms:modified xsi:type="dcterms:W3CDTF">2016-02-11T00:30:00Z</dcterms:modified>
</cp:coreProperties>
</file>